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1254" w14:textId="49F41B02" w:rsidR="005C7A0A" w:rsidRPr="00A21DBB" w:rsidRDefault="005C7A0A" w:rsidP="00A21D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3026D797" w14:textId="77777777" w:rsidR="005C7A0A" w:rsidRDefault="005C7A0A" w:rsidP="005C7A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ZO/ 14 /2026</w:t>
      </w:r>
    </w:p>
    <w:p w14:paraId="5D2982BC" w14:textId="77777777" w:rsidR="005C7A0A" w:rsidRDefault="005C7A0A" w:rsidP="005C7A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1C89600F" w14:textId="77777777" w:rsidR="005C7A0A" w:rsidRDefault="005C7A0A" w:rsidP="005C7A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16.03.2026r.</w:t>
      </w:r>
    </w:p>
    <w:p w14:paraId="5D36D94B" w14:textId="77777777" w:rsidR="005C7A0A" w:rsidRDefault="005C7A0A" w:rsidP="005C7A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AF4C8" w14:textId="50B47E19" w:rsidR="005C7A0A" w:rsidRDefault="005C7A0A" w:rsidP="005C7A0A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zakupu drewna </w:t>
      </w:r>
      <w:r w:rsidR="009472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remont</w:t>
      </w:r>
      <w:r w:rsidR="009472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pomostów wędkarskich</w:t>
      </w:r>
      <w:r w:rsidR="009472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CCD4AAA" w14:textId="77777777" w:rsidR="005C7A0A" w:rsidRDefault="005C7A0A" w:rsidP="005C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62378" w14:textId="59E4EB6E" w:rsidR="005C7A0A" w:rsidRDefault="005C7A0A" w:rsidP="00947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47 pkt. 10 Statutu PZW z dnia 08.02.2025r.</w:t>
      </w:r>
    </w:p>
    <w:p w14:paraId="087B5F8E" w14:textId="77777777" w:rsidR="005C7A0A" w:rsidRDefault="005C7A0A" w:rsidP="00947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Okręgu Polskiego Związku Wędkarskiego w Chełmie uchwala co następuje:</w:t>
      </w:r>
    </w:p>
    <w:p w14:paraId="000D7D77" w14:textId="43019D27" w:rsidR="005C7A0A" w:rsidRDefault="005C7A0A" w:rsidP="00947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2092FE85" w14:textId="77777777" w:rsidR="005C7A0A" w:rsidRDefault="005C7A0A" w:rsidP="00947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 dyrektora biura ZO PZW w Chełmie do zakupu drewna niezbędnego do przeprowadzenia remontu 12 szt. pomostów wędkarskich na </w:t>
      </w:r>
      <w:proofErr w:type="spellStart"/>
      <w:r>
        <w:rPr>
          <w:rFonts w:ascii="Times New Roman" w:hAnsi="Times New Roman" w:cs="Times New Roman"/>
          <w:sz w:val="24"/>
          <w:szCs w:val="24"/>
        </w:rPr>
        <w:t>zb.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Stańków.</w:t>
      </w:r>
    </w:p>
    <w:p w14:paraId="423B0850" w14:textId="2FF6B96F" w:rsidR="005C7A0A" w:rsidRDefault="005C7A0A" w:rsidP="009472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6AF33D8" w14:textId="7D7BDE61" w:rsidR="009472CB" w:rsidRDefault="009472CB" w:rsidP="009472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uchwały powierza prezesowi ZO PZW.</w:t>
      </w:r>
    </w:p>
    <w:p w14:paraId="0E492222" w14:textId="2734B01E" w:rsidR="009472CB" w:rsidRDefault="009472CB" w:rsidP="009472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DBABDED" w14:textId="2B552BBE" w:rsidR="005C7A0A" w:rsidRDefault="005C7A0A" w:rsidP="009472C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0151746" w14:textId="77777777" w:rsidR="005C7A0A" w:rsidRDefault="005C7A0A" w:rsidP="005C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A9ABE" w14:textId="77777777" w:rsidR="005C7A0A" w:rsidRDefault="005C7A0A" w:rsidP="005C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7F3B58" w14:textId="53157187" w:rsidR="005C7A0A" w:rsidRDefault="005C7A0A" w:rsidP="005C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472CB">
        <w:rPr>
          <w:rFonts w:ascii="Times New Roman" w:hAnsi="Times New Roman" w:cs="Times New Roman"/>
          <w:sz w:val="24"/>
          <w:szCs w:val="24"/>
        </w:rPr>
        <w:t xml:space="preserve">Skarbnik </w:t>
      </w:r>
      <w:r>
        <w:rPr>
          <w:rFonts w:ascii="Times New Roman" w:hAnsi="Times New Roman" w:cs="Times New Roman"/>
          <w:sz w:val="24"/>
          <w:szCs w:val="24"/>
        </w:rPr>
        <w:t>ZO PZW</w:t>
      </w:r>
    </w:p>
    <w:p w14:paraId="69149461" w14:textId="3995CDB6" w:rsidR="005C7A0A" w:rsidRDefault="005C7A0A" w:rsidP="005C7A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Paweł Łapiński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72CB">
        <w:rPr>
          <w:rFonts w:ascii="Times New Roman" w:hAnsi="Times New Roman" w:cs="Times New Roman"/>
          <w:b/>
          <w:bCs/>
          <w:sz w:val="24"/>
          <w:szCs w:val="24"/>
        </w:rPr>
        <w:t xml:space="preserve">   Marian Grzywna</w:t>
      </w:r>
    </w:p>
    <w:p w14:paraId="0E03F783" w14:textId="77777777" w:rsidR="005D034C" w:rsidRDefault="005D034C" w:rsidP="00084E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8FF3B" w14:textId="77777777" w:rsidR="005D034C" w:rsidRPr="001A2CD2" w:rsidRDefault="005D034C" w:rsidP="00084E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34C" w:rsidRPr="001A2CD2" w:rsidSect="00001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7A3A"/>
    <w:multiLevelType w:val="multilevel"/>
    <w:tmpl w:val="A1DA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2034A"/>
    <w:multiLevelType w:val="multilevel"/>
    <w:tmpl w:val="B70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85382"/>
    <w:multiLevelType w:val="multilevel"/>
    <w:tmpl w:val="6648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41084">
    <w:abstractNumId w:val="2"/>
  </w:num>
  <w:num w:numId="2" w16cid:durableId="922882074">
    <w:abstractNumId w:val="0"/>
  </w:num>
  <w:num w:numId="3" w16cid:durableId="193312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F"/>
    <w:rsid w:val="00001A8D"/>
    <w:rsid w:val="00084E39"/>
    <w:rsid w:val="000E5570"/>
    <w:rsid w:val="000F76EA"/>
    <w:rsid w:val="001A2CD2"/>
    <w:rsid w:val="0027086F"/>
    <w:rsid w:val="002E20FD"/>
    <w:rsid w:val="00356037"/>
    <w:rsid w:val="00410575"/>
    <w:rsid w:val="00454206"/>
    <w:rsid w:val="00462549"/>
    <w:rsid w:val="004D011C"/>
    <w:rsid w:val="004E6EE9"/>
    <w:rsid w:val="005409BF"/>
    <w:rsid w:val="005C7A0A"/>
    <w:rsid w:val="005D034C"/>
    <w:rsid w:val="00625997"/>
    <w:rsid w:val="00655559"/>
    <w:rsid w:val="006E0368"/>
    <w:rsid w:val="007036EC"/>
    <w:rsid w:val="007F1067"/>
    <w:rsid w:val="0080483D"/>
    <w:rsid w:val="00840A30"/>
    <w:rsid w:val="00875BA8"/>
    <w:rsid w:val="009472CB"/>
    <w:rsid w:val="00A21DBB"/>
    <w:rsid w:val="00AD2A37"/>
    <w:rsid w:val="00AD6B85"/>
    <w:rsid w:val="00AF39C0"/>
    <w:rsid w:val="00B64FAC"/>
    <w:rsid w:val="00B7288B"/>
    <w:rsid w:val="00C20777"/>
    <w:rsid w:val="00CA6A6E"/>
    <w:rsid w:val="00D953A8"/>
    <w:rsid w:val="00E07C81"/>
    <w:rsid w:val="00E665DD"/>
    <w:rsid w:val="00F0032D"/>
    <w:rsid w:val="00F14D1A"/>
    <w:rsid w:val="00F25E84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E8DF"/>
  <w15:chartTrackingRefBased/>
  <w15:docId w15:val="{21C327C5-224E-4D69-8315-2B987A2D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8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8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8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8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2</cp:revision>
  <cp:lastPrinted>2026-03-19T07:07:00Z</cp:lastPrinted>
  <dcterms:created xsi:type="dcterms:W3CDTF">2026-03-20T12:43:00Z</dcterms:created>
  <dcterms:modified xsi:type="dcterms:W3CDTF">2026-03-20T12:43:00Z</dcterms:modified>
</cp:coreProperties>
</file>