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EAAC" w14:textId="5E6A292C" w:rsidR="0018500D" w:rsidRPr="00EC4718" w:rsidRDefault="0018500D" w:rsidP="001850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718">
        <w:rPr>
          <w:rFonts w:ascii="Times New Roman" w:hAnsi="Times New Roman" w:cs="Times New Roman"/>
          <w:b/>
          <w:bCs/>
          <w:sz w:val="28"/>
          <w:szCs w:val="28"/>
        </w:rPr>
        <w:t>Uchwała nr  1/III/2026</w:t>
      </w:r>
    </w:p>
    <w:p w14:paraId="4797B79A" w14:textId="77777777" w:rsidR="0018500D" w:rsidRPr="00EC4718" w:rsidRDefault="0018500D" w:rsidP="001850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718">
        <w:rPr>
          <w:rFonts w:ascii="Times New Roman" w:hAnsi="Times New Roman" w:cs="Times New Roman"/>
          <w:b/>
          <w:bCs/>
          <w:sz w:val="28"/>
          <w:szCs w:val="28"/>
        </w:rPr>
        <w:t xml:space="preserve">Prezydium Zarządu Okręgu Polskiego Związku Wędkarskiego w Chełmie </w:t>
      </w:r>
    </w:p>
    <w:p w14:paraId="226B7719" w14:textId="4CC84628" w:rsidR="0018500D" w:rsidRPr="00EC4718" w:rsidRDefault="0018500D" w:rsidP="001850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718">
        <w:rPr>
          <w:rFonts w:ascii="Times New Roman" w:hAnsi="Times New Roman" w:cs="Times New Roman"/>
          <w:b/>
          <w:bCs/>
          <w:sz w:val="28"/>
          <w:szCs w:val="28"/>
        </w:rPr>
        <w:t>z dnia 02.03.2026r.</w:t>
      </w:r>
    </w:p>
    <w:p w14:paraId="0FC4BFFE" w14:textId="77777777" w:rsidR="0018500D" w:rsidRPr="00EC4718" w:rsidRDefault="0018500D" w:rsidP="001850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638CF" w14:textId="77777777" w:rsidR="0018500D" w:rsidRPr="00EC4718" w:rsidRDefault="0018500D" w:rsidP="001850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E2642" w14:textId="72B2B646" w:rsidR="0018500D" w:rsidRPr="00EC4718" w:rsidRDefault="0018500D" w:rsidP="0018500D">
      <w:pPr>
        <w:rPr>
          <w:rFonts w:ascii="Times New Roman" w:hAnsi="Times New Roman" w:cs="Times New Roman"/>
          <w:sz w:val="28"/>
          <w:szCs w:val="28"/>
        </w:rPr>
      </w:pPr>
      <w:r w:rsidRPr="00EC4718">
        <w:rPr>
          <w:rFonts w:ascii="Times New Roman" w:hAnsi="Times New Roman" w:cs="Times New Roman"/>
          <w:b/>
          <w:bCs/>
          <w:sz w:val="28"/>
          <w:szCs w:val="28"/>
        </w:rPr>
        <w:t>w sprawie:</w:t>
      </w:r>
      <w:r w:rsidRPr="00EC4718">
        <w:rPr>
          <w:rFonts w:ascii="Times New Roman" w:hAnsi="Times New Roman" w:cs="Times New Roman"/>
          <w:sz w:val="28"/>
          <w:szCs w:val="28"/>
        </w:rPr>
        <w:t xml:space="preserve">  terenu działania kół PZW</w:t>
      </w:r>
      <w:r w:rsidR="002F4CA4" w:rsidRPr="00EC4718">
        <w:rPr>
          <w:rFonts w:ascii="Times New Roman" w:hAnsi="Times New Roman" w:cs="Times New Roman"/>
          <w:sz w:val="28"/>
          <w:szCs w:val="28"/>
        </w:rPr>
        <w:t xml:space="preserve"> </w:t>
      </w:r>
      <w:r w:rsidRPr="00EC4718">
        <w:rPr>
          <w:rFonts w:ascii="Times New Roman" w:hAnsi="Times New Roman" w:cs="Times New Roman"/>
          <w:sz w:val="28"/>
          <w:szCs w:val="28"/>
        </w:rPr>
        <w:t>Okręgu</w:t>
      </w:r>
      <w:r w:rsidR="002F4CA4" w:rsidRPr="00EC4718">
        <w:rPr>
          <w:rFonts w:ascii="Times New Roman" w:hAnsi="Times New Roman" w:cs="Times New Roman"/>
          <w:sz w:val="28"/>
          <w:szCs w:val="28"/>
        </w:rPr>
        <w:t xml:space="preserve"> </w:t>
      </w:r>
      <w:r w:rsidRPr="00EC4718">
        <w:rPr>
          <w:rFonts w:ascii="Times New Roman" w:hAnsi="Times New Roman" w:cs="Times New Roman"/>
          <w:sz w:val="28"/>
          <w:szCs w:val="28"/>
        </w:rPr>
        <w:t>w Chełmie</w:t>
      </w:r>
      <w:r w:rsidR="00221B34">
        <w:rPr>
          <w:rFonts w:ascii="Times New Roman" w:hAnsi="Times New Roman" w:cs="Times New Roman"/>
          <w:sz w:val="28"/>
          <w:szCs w:val="28"/>
        </w:rPr>
        <w:t>.</w:t>
      </w:r>
    </w:p>
    <w:p w14:paraId="38CE6946" w14:textId="77777777" w:rsidR="0018500D" w:rsidRPr="00EC4718" w:rsidRDefault="0018500D" w:rsidP="0018500D">
      <w:pPr>
        <w:rPr>
          <w:rFonts w:ascii="Times New Roman" w:hAnsi="Times New Roman" w:cs="Times New Roman"/>
          <w:sz w:val="28"/>
          <w:szCs w:val="28"/>
        </w:rPr>
      </w:pPr>
    </w:p>
    <w:p w14:paraId="6847D134" w14:textId="15AA1128" w:rsidR="0018500D" w:rsidRPr="00EC4718" w:rsidRDefault="0018500D" w:rsidP="0018500D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C4718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Podstawa prawna</w:t>
      </w:r>
      <w:bookmarkStart w:id="0" w:name="_Hlk162503991"/>
      <w:r w:rsidRPr="00EC471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§ </w:t>
      </w:r>
      <w:bookmarkEnd w:id="0"/>
      <w:r w:rsidRPr="00EC471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48 ust.2 w związku z § 47 pkt. 9 Statutu PZW z dnia 08.02.2025r. </w:t>
      </w:r>
      <w:r w:rsidRPr="00EC4718">
        <w:rPr>
          <w:rFonts w:ascii="Times New Roman" w:hAnsi="Times New Roman" w:cs="Times New Roman"/>
          <w:sz w:val="28"/>
          <w:szCs w:val="28"/>
        </w:rPr>
        <w:t>Prezydium Zarządu Okręgu Polskiego Związku Wędkarskiego                   w Chełmie</w:t>
      </w:r>
      <w:r w:rsidRPr="00EC471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C4718">
        <w:rPr>
          <w:rFonts w:ascii="Times New Roman" w:hAnsi="Times New Roman" w:cs="Times New Roman"/>
          <w:sz w:val="28"/>
          <w:szCs w:val="28"/>
        </w:rPr>
        <w:t>uchwala co następuje:</w:t>
      </w:r>
    </w:p>
    <w:p w14:paraId="33250AAD" w14:textId="311D8DD8" w:rsidR="0018500D" w:rsidRPr="00EC4718" w:rsidRDefault="0018500D" w:rsidP="00185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718">
        <w:rPr>
          <w:rFonts w:ascii="Times New Roman" w:hAnsi="Times New Roman" w:cs="Times New Roman"/>
          <w:sz w:val="28"/>
          <w:szCs w:val="28"/>
        </w:rPr>
        <w:t>§1</w:t>
      </w:r>
    </w:p>
    <w:p w14:paraId="398B66EF" w14:textId="78A4198B" w:rsidR="008B5015" w:rsidRPr="00EC4718" w:rsidRDefault="0018500D" w:rsidP="008B5015">
      <w:pPr>
        <w:rPr>
          <w:rFonts w:ascii="Times New Roman" w:hAnsi="Times New Roman" w:cs="Times New Roman"/>
          <w:sz w:val="28"/>
          <w:szCs w:val="28"/>
        </w:rPr>
      </w:pPr>
      <w:r w:rsidRPr="00EC4718">
        <w:rPr>
          <w:rFonts w:ascii="Times New Roman" w:hAnsi="Times New Roman" w:cs="Times New Roman"/>
          <w:sz w:val="28"/>
          <w:szCs w:val="28"/>
        </w:rPr>
        <w:t xml:space="preserve">Prezydium Zarządu Okręgu </w:t>
      </w:r>
      <w:r w:rsidR="008B5015" w:rsidRPr="00EC4718">
        <w:rPr>
          <w:rFonts w:ascii="Times New Roman" w:hAnsi="Times New Roman" w:cs="Times New Roman"/>
          <w:sz w:val="28"/>
          <w:szCs w:val="28"/>
        </w:rPr>
        <w:t>p</w:t>
      </w:r>
      <w:r w:rsidRPr="00EC4718">
        <w:rPr>
          <w:rFonts w:ascii="Times New Roman" w:hAnsi="Times New Roman" w:cs="Times New Roman"/>
          <w:sz w:val="28"/>
          <w:szCs w:val="28"/>
        </w:rPr>
        <w:t>ostanawia zaktual</w:t>
      </w:r>
      <w:r w:rsidR="008B5015" w:rsidRPr="00EC4718">
        <w:rPr>
          <w:rFonts w:ascii="Times New Roman" w:hAnsi="Times New Roman" w:cs="Times New Roman"/>
          <w:sz w:val="28"/>
          <w:szCs w:val="28"/>
        </w:rPr>
        <w:t>izować</w:t>
      </w:r>
      <w:r w:rsidRPr="00EC4718">
        <w:rPr>
          <w:rFonts w:ascii="Times New Roman" w:hAnsi="Times New Roman" w:cs="Times New Roman"/>
          <w:sz w:val="28"/>
          <w:szCs w:val="28"/>
        </w:rPr>
        <w:t xml:space="preserve"> wykaz –„ Teren</w:t>
      </w:r>
      <w:r w:rsidR="008B5015" w:rsidRPr="00EC4718">
        <w:rPr>
          <w:rFonts w:ascii="Times New Roman" w:hAnsi="Times New Roman" w:cs="Times New Roman"/>
          <w:sz w:val="28"/>
          <w:szCs w:val="28"/>
        </w:rPr>
        <w:t>u</w:t>
      </w:r>
      <w:r w:rsidRPr="00EC4718">
        <w:rPr>
          <w:rFonts w:ascii="Times New Roman" w:hAnsi="Times New Roman" w:cs="Times New Roman"/>
          <w:sz w:val="28"/>
          <w:szCs w:val="28"/>
        </w:rPr>
        <w:t xml:space="preserve"> działania kół PZW Okręgu Chełm</w:t>
      </w:r>
      <w:r w:rsidR="00221B34">
        <w:rPr>
          <w:rFonts w:ascii="Times New Roman" w:hAnsi="Times New Roman" w:cs="Times New Roman"/>
          <w:sz w:val="28"/>
          <w:szCs w:val="28"/>
        </w:rPr>
        <w:t xml:space="preserve"> w zakresie rozprowadzania znaków wartościowych</w:t>
      </w:r>
      <w:r w:rsidRPr="00EC4718">
        <w:rPr>
          <w:rFonts w:ascii="Times New Roman" w:hAnsi="Times New Roman" w:cs="Times New Roman"/>
          <w:sz w:val="28"/>
          <w:szCs w:val="28"/>
        </w:rPr>
        <w:t>”</w:t>
      </w:r>
      <w:r w:rsidR="008B5015" w:rsidRPr="00EC4718">
        <w:rPr>
          <w:rFonts w:ascii="Times New Roman" w:hAnsi="Times New Roman" w:cs="Times New Roman"/>
          <w:sz w:val="28"/>
          <w:szCs w:val="28"/>
        </w:rPr>
        <w:t>.</w:t>
      </w:r>
      <w:r w:rsidR="00221B34">
        <w:rPr>
          <w:rFonts w:ascii="Times New Roman" w:hAnsi="Times New Roman" w:cs="Times New Roman"/>
          <w:sz w:val="28"/>
          <w:szCs w:val="28"/>
        </w:rPr>
        <w:t xml:space="preserve"> </w:t>
      </w:r>
      <w:r w:rsidR="008B5015" w:rsidRPr="00EC4718">
        <w:rPr>
          <w:rFonts w:ascii="Times New Roman" w:hAnsi="Times New Roman" w:cs="Times New Roman"/>
          <w:kern w:val="0"/>
          <w:sz w:val="28"/>
          <w:szCs w:val="28"/>
          <w14:ligatures w14:val="none"/>
        </w:rPr>
        <w:t>Wykaz stanowi załącznik do uchwały.</w:t>
      </w:r>
    </w:p>
    <w:p w14:paraId="33F8A808" w14:textId="77777777" w:rsidR="008B5015" w:rsidRPr="00EC4718" w:rsidRDefault="008B5015" w:rsidP="008B5015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718">
        <w:rPr>
          <w:rFonts w:ascii="Times New Roman" w:hAnsi="Times New Roman" w:cs="Times New Roman"/>
          <w:sz w:val="28"/>
          <w:szCs w:val="28"/>
        </w:rPr>
        <w:t>§ 2</w:t>
      </w:r>
    </w:p>
    <w:p w14:paraId="65530023" w14:textId="77777777" w:rsidR="008B5015" w:rsidRPr="00EC4718" w:rsidRDefault="008B5015" w:rsidP="008B501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C4718">
        <w:rPr>
          <w:rFonts w:ascii="Times New Roman" w:hAnsi="Times New Roman" w:cs="Times New Roman"/>
          <w:sz w:val="28"/>
          <w:szCs w:val="28"/>
        </w:rPr>
        <w:t>Wykonanie uchwały powierza Dyrektorowi biura .</w:t>
      </w:r>
    </w:p>
    <w:p w14:paraId="3C3938A0" w14:textId="77777777" w:rsidR="008B5015" w:rsidRPr="00EC4718" w:rsidRDefault="008B5015" w:rsidP="008B501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7A3E19E7" w14:textId="77777777" w:rsidR="008B5015" w:rsidRPr="00EC4718" w:rsidRDefault="008B5015" w:rsidP="008B5015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718">
        <w:rPr>
          <w:rFonts w:ascii="Times New Roman" w:hAnsi="Times New Roman" w:cs="Times New Roman"/>
          <w:sz w:val="28"/>
          <w:szCs w:val="28"/>
        </w:rPr>
        <w:t>§ 3</w:t>
      </w:r>
    </w:p>
    <w:p w14:paraId="3B74B392" w14:textId="77777777" w:rsidR="008B5015" w:rsidRPr="00EC4718" w:rsidRDefault="008B5015" w:rsidP="008B501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C4718">
        <w:rPr>
          <w:rFonts w:ascii="Times New Roman" w:hAnsi="Times New Roman" w:cs="Times New Roman"/>
          <w:sz w:val="28"/>
          <w:szCs w:val="28"/>
        </w:rPr>
        <w:t>Uchwała podlega przedłożeniu na najbliższym posiedzeniu Zarządu Okręgu.</w:t>
      </w:r>
    </w:p>
    <w:p w14:paraId="0719BD3D" w14:textId="77777777" w:rsidR="008B5015" w:rsidRPr="00EC4718" w:rsidRDefault="008B5015" w:rsidP="008B501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017D6E6F" w14:textId="77777777" w:rsidR="008B5015" w:rsidRPr="00EC4718" w:rsidRDefault="008B5015" w:rsidP="008B5015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44023E50" w14:textId="77777777" w:rsidR="008B5015" w:rsidRPr="00EC4718" w:rsidRDefault="008B5015" w:rsidP="008B5015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C4718">
        <w:rPr>
          <w:rFonts w:ascii="Times New Roman" w:hAnsi="Times New Roman" w:cs="Times New Roman"/>
          <w:sz w:val="24"/>
          <w:szCs w:val="24"/>
        </w:rPr>
        <w:t xml:space="preserve">      Sekretarz ZO PZW</w:t>
      </w:r>
      <w:r w:rsidRPr="00EC4718">
        <w:rPr>
          <w:rFonts w:ascii="Times New Roman" w:hAnsi="Times New Roman" w:cs="Times New Roman"/>
          <w:sz w:val="24"/>
          <w:szCs w:val="24"/>
        </w:rPr>
        <w:tab/>
      </w:r>
      <w:r w:rsidRPr="00EC4718">
        <w:rPr>
          <w:rFonts w:ascii="Times New Roman" w:hAnsi="Times New Roman" w:cs="Times New Roman"/>
          <w:sz w:val="24"/>
          <w:szCs w:val="24"/>
        </w:rPr>
        <w:tab/>
      </w:r>
      <w:r w:rsidRPr="00EC4718">
        <w:rPr>
          <w:rFonts w:ascii="Times New Roman" w:hAnsi="Times New Roman" w:cs="Times New Roman"/>
          <w:sz w:val="24"/>
          <w:szCs w:val="24"/>
        </w:rPr>
        <w:tab/>
      </w:r>
      <w:r w:rsidRPr="00EC4718">
        <w:rPr>
          <w:rFonts w:ascii="Times New Roman" w:hAnsi="Times New Roman" w:cs="Times New Roman"/>
          <w:sz w:val="24"/>
          <w:szCs w:val="24"/>
        </w:rPr>
        <w:tab/>
      </w:r>
      <w:r w:rsidRPr="00EC4718">
        <w:rPr>
          <w:rFonts w:ascii="Times New Roman" w:hAnsi="Times New Roman" w:cs="Times New Roman"/>
          <w:sz w:val="24"/>
          <w:szCs w:val="24"/>
        </w:rPr>
        <w:tab/>
      </w:r>
      <w:r w:rsidRPr="00EC4718">
        <w:rPr>
          <w:rFonts w:ascii="Times New Roman" w:hAnsi="Times New Roman" w:cs="Times New Roman"/>
          <w:sz w:val="24"/>
          <w:szCs w:val="24"/>
        </w:rPr>
        <w:tab/>
        <w:t xml:space="preserve">    Prezes ZO PZW</w:t>
      </w:r>
    </w:p>
    <w:p w14:paraId="3185C77E" w14:textId="314166FE" w:rsidR="008B5015" w:rsidRPr="00EC4718" w:rsidRDefault="008B5015" w:rsidP="008B5015">
      <w:pPr>
        <w:spacing w:line="252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C4718">
        <w:rPr>
          <w:rFonts w:ascii="Times New Roman" w:hAnsi="Times New Roman" w:cs="Times New Roman"/>
          <w:i/>
          <w:iCs/>
          <w:sz w:val="24"/>
          <w:szCs w:val="24"/>
        </w:rPr>
        <w:t xml:space="preserve">      Paweł Łapiński</w:t>
      </w:r>
      <w:r w:rsidRPr="00EC471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C471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C471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C471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C471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C4718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Waldemar Tomczak</w:t>
      </w:r>
    </w:p>
    <w:p w14:paraId="262E1CAD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0D"/>
    <w:rsid w:val="0018500D"/>
    <w:rsid w:val="00221B34"/>
    <w:rsid w:val="002F4CA4"/>
    <w:rsid w:val="00353C86"/>
    <w:rsid w:val="004E6EE9"/>
    <w:rsid w:val="006E0368"/>
    <w:rsid w:val="00746F41"/>
    <w:rsid w:val="008B5015"/>
    <w:rsid w:val="00AF39C0"/>
    <w:rsid w:val="00D7745A"/>
    <w:rsid w:val="00E665DD"/>
    <w:rsid w:val="00EC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46CA"/>
  <w15:chartTrackingRefBased/>
  <w15:docId w15:val="{C896F55B-C13F-400B-A157-6BB7CAF8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00D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850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0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00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00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00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00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00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00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00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0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0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0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0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0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0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00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00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0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00D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0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0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6</cp:revision>
  <cp:lastPrinted>2026-03-03T11:23:00Z</cp:lastPrinted>
  <dcterms:created xsi:type="dcterms:W3CDTF">2026-02-23T10:01:00Z</dcterms:created>
  <dcterms:modified xsi:type="dcterms:W3CDTF">2026-03-03T11:23:00Z</dcterms:modified>
</cp:coreProperties>
</file>