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CF7D" w14:textId="77777777" w:rsidR="004C204D" w:rsidRPr="0027086F" w:rsidRDefault="004C204D" w:rsidP="004C204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bookmarkStart w:id="0" w:name="_Hlk224560686"/>
    </w:p>
    <w:p w14:paraId="511DE805" w14:textId="77777777" w:rsidR="004C204D" w:rsidRPr="0027086F" w:rsidRDefault="004C204D" w:rsidP="004C2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86F">
        <w:rPr>
          <w:rFonts w:ascii="Times New Roman" w:hAnsi="Times New Roman" w:cs="Times New Roman"/>
          <w:b/>
          <w:bCs/>
          <w:sz w:val="24"/>
          <w:szCs w:val="24"/>
        </w:rPr>
        <w:t xml:space="preserve">Uchwała nr ZO/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27086F">
        <w:rPr>
          <w:rFonts w:ascii="Times New Roman" w:hAnsi="Times New Roman" w:cs="Times New Roman"/>
          <w:b/>
          <w:bCs/>
          <w:sz w:val="24"/>
          <w:szCs w:val="24"/>
        </w:rPr>
        <w:t xml:space="preserve"> 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35ADA2B" w14:textId="77777777" w:rsidR="004C204D" w:rsidRPr="0027086F" w:rsidRDefault="004C204D" w:rsidP="004C2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86F"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4F7048A3" w14:textId="77777777" w:rsidR="004C204D" w:rsidRPr="0027086F" w:rsidRDefault="004C204D" w:rsidP="004C2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86F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16.03.2026r.</w:t>
      </w:r>
    </w:p>
    <w:p w14:paraId="219F64B7" w14:textId="77777777" w:rsidR="004C204D" w:rsidRPr="009472CB" w:rsidRDefault="004C204D" w:rsidP="004C204D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78F9A" w14:textId="77777777" w:rsidR="004C204D" w:rsidRPr="009472CB" w:rsidRDefault="004C204D" w:rsidP="004C204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9472CB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9472CB">
        <w:rPr>
          <w:rFonts w:ascii="Times New Roman" w:hAnsi="Times New Roman" w:cs="Times New Roman"/>
          <w:sz w:val="24"/>
          <w:szCs w:val="24"/>
        </w:rPr>
        <w:t xml:space="preserve"> przedłożenia uchwał Prezydium Zarządu Okręgu </w:t>
      </w:r>
    </w:p>
    <w:p w14:paraId="207CFFF5" w14:textId="77777777" w:rsidR="004C204D" w:rsidRPr="0027086F" w:rsidRDefault="004C204D" w:rsidP="004C204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76741AF7" w14:textId="77777777" w:rsidR="004C204D" w:rsidRPr="0027086F" w:rsidRDefault="004C204D" w:rsidP="004C204D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Na podstawie § 47 pkt. 10 Statutu PZW z dnia 08.02.2025r.</w:t>
      </w:r>
    </w:p>
    <w:p w14:paraId="5F3B6213" w14:textId="77777777" w:rsidR="004C204D" w:rsidRDefault="004C204D" w:rsidP="004C204D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>Zarząd Okręgu Polskiego Związku Wędkarskiego w Chełmie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86F">
        <w:rPr>
          <w:rFonts w:ascii="Times New Roman" w:hAnsi="Times New Roman" w:cs="Times New Roman"/>
          <w:sz w:val="24"/>
          <w:szCs w:val="24"/>
        </w:rPr>
        <w:t>uchwala:</w:t>
      </w:r>
    </w:p>
    <w:p w14:paraId="042E65EC" w14:textId="77777777" w:rsidR="004C204D" w:rsidRDefault="004C204D" w:rsidP="004C204D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8BB3F" w14:textId="77777777" w:rsidR="004C204D" w:rsidRPr="0027086F" w:rsidRDefault="004C204D" w:rsidP="004C204D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86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</w:t>
      </w:r>
    </w:p>
    <w:bookmarkEnd w:id="0"/>
    <w:p w14:paraId="01040F52" w14:textId="77777777" w:rsidR="004C204D" w:rsidRDefault="004C204D" w:rsidP="004C204D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7086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Przyjmuje bez zmian i uchyleń poniżej wymienione uchwały Prezydium Zarządu Okręgu z dnia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02.03.2026r.:</w:t>
      </w:r>
    </w:p>
    <w:p w14:paraId="13CC6F72" w14:textId="77777777" w:rsidR="004C204D" w:rsidRPr="000E5570" w:rsidRDefault="004C204D" w:rsidP="004C204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0E5570">
        <w:rPr>
          <w:rFonts w:ascii="Times New Roman" w:hAnsi="Times New Roman" w:cs="Times New Roman"/>
          <w:b/>
          <w:bCs/>
          <w:sz w:val="24"/>
          <w:szCs w:val="24"/>
        </w:rPr>
        <w:t>- Uchwała nr 2/III/2026 w sprawie</w:t>
      </w:r>
      <w:r w:rsidRPr="000E5570">
        <w:rPr>
          <w:rFonts w:ascii="Times New Roman" w:hAnsi="Times New Roman" w:cs="Times New Roman"/>
          <w:sz w:val="24"/>
          <w:szCs w:val="24"/>
        </w:rPr>
        <w:t>: zatwierdzenia preliminarza działalności sportowej na 2026 rok.</w:t>
      </w:r>
    </w:p>
    <w:p w14:paraId="24DC2ACC" w14:textId="77777777" w:rsidR="004C204D" w:rsidRPr="000E5570" w:rsidRDefault="004C204D" w:rsidP="004C204D">
      <w:pPr>
        <w:rPr>
          <w:rFonts w:ascii="Times New Roman" w:hAnsi="Times New Roman" w:cs="Times New Roman"/>
          <w:sz w:val="24"/>
          <w:szCs w:val="24"/>
        </w:rPr>
      </w:pPr>
      <w:r w:rsidRPr="000E5570">
        <w:rPr>
          <w:b/>
          <w:bCs/>
          <w:sz w:val="24"/>
          <w:szCs w:val="24"/>
        </w:rPr>
        <w:t xml:space="preserve">- </w:t>
      </w:r>
      <w:r w:rsidRPr="000E5570">
        <w:rPr>
          <w:rFonts w:ascii="Times New Roman" w:hAnsi="Times New Roman" w:cs="Times New Roman"/>
          <w:b/>
          <w:bCs/>
          <w:sz w:val="24"/>
          <w:szCs w:val="24"/>
        </w:rPr>
        <w:t>Uchwała nr 3/III/2026</w:t>
      </w:r>
      <w:r w:rsidRPr="000E5570">
        <w:rPr>
          <w:rFonts w:ascii="Times New Roman" w:hAnsi="Times New Roman" w:cs="Times New Roman"/>
          <w:sz w:val="24"/>
          <w:szCs w:val="24"/>
        </w:rPr>
        <w:t xml:space="preserve"> </w:t>
      </w:r>
      <w:r w:rsidRPr="000E5570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0E5570">
        <w:rPr>
          <w:rFonts w:ascii="Times New Roman" w:hAnsi="Times New Roman" w:cs="Times New Roman"/>
          <w:sz w:val="24"/>
          <w:szCs w:val="24"/>
        </w:rPr>
        <w:t>: zatwierdzenia terminarza Zawodów Okręgowych na 2026 rok.</w:t>
      </w:r>
    </w:p>
    <w:p w14:paraId="2D629847" w14:textId="77777777" w:rsidR="004C204D" w:rsidRDefault="004C204D" w:rsidP="004C204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E5570">
        <w:rPr>
          <w:b/>
          <w:bCs/>
          <w:sz w:val="24"/>
          <w:szCs w:val="24"/>
        </w:rPr>
        <w:t xml:space="preserve">- </w:t>
      </w:r>
      <w:r w:rsidRPr="000E5570">
        <w:rPr>
          <w:rFonts w:ascii="Times New Roman" w:hAnsi="Times New Roman" w:cs="Times New Roman"/>
          <w:b/>
          <w:bCs/>
          <w:sz w:val="24"/>
          <w:szCs w:val="24"/>
        </w:rPr>
        <w:t>Uchwała nr 4/III/2026</w:t>
      </w:r>
      <w:r w:rsidRPr="000E5570">
        <w:rPr>
          <w:rFonts w:ascii="Times New Roman" w:hAnsi="Times New Roman" w:cs="Times New Roman"/>
          <w:sz w:val="24"/>
          <w:szCs w:val="24"/>
        </w:rPr>
        <w:t xml:space="preserve"> </w:t>
      </w:r>
      <w:r w:rsidRPr="000E5570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0E5570">
        <w:rPr>
          <w:rFonts w:ascii="Times New Roman" w:hAnsi="Times New Roman" w:cs="Times New Roman"/>
          <w:sz w:val="24"/>
          <w:szCs w:val="24"/>
        </w:rPr>
        <w:t xml:space="preserve"> Kapitanatu Sportowego ZO PZW Chełm.</w:t>
      </w:r>
    </w:p>
    <w:p w14:paraId="3A78A260" w14:textId="77777777" w:rsidR="004C204D" w:rsidRPr="000E5570" w:rsidRDefault="004C204D" w:rsidP="004C204D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E5570">
        <w:rPr>
          <w:rFonts w:ascii="Times New Roman" w:hAnsi="Times New Roman" w:cs="Times New Roman"/>
          <w:b/>
          <w:bCs/>
          <w:sz w:val="24"/>
          <w:szCs w:val="24"/>
        </w:rPr>
        <w:t>Uchwała nr 5/III/2026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5570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0E5570">
        <w:rPr>
          <w:rFonts w:ascii="Times New Roman" w:hAnsi="Times New Roman" w:cs="Times New Roman"/>
          <w:sz w:val="24"/>
          <w:szCs w:val="24"/>
        </w:rPr>
        <w:t xml:space="preserve"> planu zarybienia wód na 2026 rok.</w:t>
      </w:r>
    </w:p>
    <w:p w14:paraId="40FA1AC3" w14:textId="77777777" w:rsidR="004C204D" w:rsidRPr="000E5570" w:rsidRDefault="004C204D" w:rsidP="004C204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E5570">
        <w:rPr>
          <w:rFonts w:ascii="Times New Roman" w:hAnsi="Times New Roman" w:cs="Times New Roman"/>
          <w:b/>
          <w:bCs/>
          <w:sz w:val="24"/>
          <w:szCs w:val="24"/>
        </w:rPr>
        <w:t>- Uchwała nr 6/III/2026</w:t>
      </w:r>
      <w:r w:rsidRPr="000E5570">
        <w:rPr>
          <w:rFonts w:ascii="Times New Roman" w:hAnsi="Times New Roman" w:cs="Times New Roman"/>
          <w:sz w:val="24"/>
          <w:szCs w:val="24"/>
        </w:rPr>
        <w:t xml:space="preserve"> w sprawie: zatwierdzenia odznak związkowych PZW.</w:t>
      </w:r>
    </w:p>
    <w:p w14:paraId="55E1752B" w14:textId="77777777" w:rsidR="004C204D" w:rsidRDefault="004C204D" w:rsidP="004C204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E5570">
        <w:rPr>
          <w:rFonts w:ascii="Times New Roman" w:hAnsi="Times New Roman" w:cs="Times New Roman"/>
          <w:b/>
          <w:bCs/>
          <w:sz w:val="24"/>
          <w:szCs w:val="24"/>
        </w:rPr>
        <w:t>- Uchwała nr 7/III/2026</w:t>
      </w:r>
      <w:r w:rsidRPr="000E5570">
        <w:rPr>
          <w:rFonts w:ascii="Times New Roman" w:hAnsi="Times New Roman" w:cs="Times New Roman"/>
          <w:sz w:val="24"/>
          <w:szCs w:val="24"/>
        </w:rPr>
        <w:t xml:space="preserve"> </w:t>
      </w:r>
      <w:r w:rsidRPr="000E5570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0E5570">
        <w:rPr>
          <w:rFonts w:ascii="Times New Roman" w:hAnsi="Times New Roman" w:cs="Times New Roman"/>
          <w:sz w:val="24"/>
          <w:szCs w:val="24"/>
        </w:rPr>
        <w:t xml:space="preserve"> zatwierdzenia wyników Rankingu działalności organizacyjnej kół PZW za 2025 rok.</w:t>
      </w:r>
    </w:p>
    <w:p w14:paraId="4558D3A7" w14:textId="77777777" w:rsidR="004C204D" w:rsidRDefault="004C204D" w:rsidP="004C204D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2E20FD">
        <w:rPr>
          <w:rFonts w:ascii="Times New Roman" w:hAnsi="Times New Roman" w:cs="Times New Roman"/>
          <w:sz w:val="24"/>
          <w:szCs w:val="24"/>
        </w:rPr>
        <w:t xml:space="preserve">- </w:t>
      </w:r>
      <w:r w:rsidRPr="002E20FD">
        <w:rPr>
          <w:rFonts w:ascii="Times New Roman" w:hAnsi="Times New Roman" w:cs="Times New Roman"/>
          <w:b/>
          <w:bCs/>
          <w:sz w:val="24"/>
          <w:szCs w:val="24"/>
        </w:rPr>
        <w:t>Uchwała nr 8/III/2026</w:t>
      </w:r>
      <w:r w:rsidRPr="002E20FD">
        <w:rPr>
          <w:rFonts w:ascii="Times New Roman" w:hAnsi="Times New Roman" w:cs="Times New Roman"/>
          <w:sz w:val="24"/>
          <w:szCs w:val="24"/>
        </w:rPr>
        <w:t xml:space="preserve"> </w:t>
      </w:r>
      <w:r w:rsidRPr="002E20FD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E20F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zatwierdzenia </w:t>
      </w:r>
      <w:r w:rsidRPr="002E20FD">
        <w:rPr>
          <w:rFonts w:ascii="Times New Roman" w:hAnsi="Times New Roman" w:cs="Times New Roman"/>
          <w:sz w:val="24"/>
          <w:szCs w:val="24"/>
        </w:rPr>
        <w:t>Regulaminu Komisji Organizacyjnej</w:t>
      </w:r>
    </w:p>
    <w:p w14:paraId="7BBC901F" w14:textId="77777777" w:rsidR="004C204D" w:rsidRDefault="004C204D" w:rsidP="004C204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E5570">
        <w:rPr>
          <w:rFonts w:ascii="Times New Roman" w:hAnsi="Times New Roman" w:cs="Times New Roman"/>
          <w:sz w:val="24"/>
          <w:szCs w:val="24"/>
        </w:rPr>
        <w:t xml:space="preserve">- </w:t>
      </w:r>
      <w:r w:rsidRPr="000E5570">
        <w:rPr>
          <w:rFonts w:ascii="Times New Roman" w:hAnsi="Times New Roman" w:cs="Times New Roman"/>
          <w:b/>
          <w:bCs/>
          <w:sz w:val="24"/>
          <w:szCs w:val="24"/>
        </w:rPr>
        <w:t>Uchwała nr 9/III/2026</w:t>
      </w:r>
      <w:r w:rsidRPr="000E5570">
        <w:rPr>
          <w:rFonts w:ascii="Times New Roman" w:hAnsi="Times New Roman" w:cs="Times New Roman"/>
          <w:sz w:val="24"/>
          <w:szCs w:val="24"/>
        </w:rPr>
        <w:t xml:space="preserve"> </w:t>
      </w:r>
      <w:r w:rsidRPr="000E5570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0E5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zatwierdzenia </w:t>
      </w:r>
      <w:r w:rsidRPr="000E5570">
        <w:rPr>
          <w:rFonts w:ascii="Times New Roman" w:hAnsi="Times New Roman" w:cs="Times New Roman"/>
          <w:sz w:val="24"/>
          <w:szCs w:val="24"/>
        </w:rPr>
        <w:t xml:space="preserve">Regulaminu Komisji Ochrony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E5570">
        <w:rPr>
          <w:rFonts w:ascii="Times New Roman" w:hAnsi="Times New Roman" w:cs="Times New Roman"/>
          <w:sz w:val="24"/>
          <w:szCs w:val="24"/>
        </w:rPr>
        <w:t>i Zagospodarowania Wód</w:t>
      </w:r>
    </w:p>
    <w:p w14:paraId="0BF1E908" w14:textId="77777777" w:rsidR="004C204D" w:rsidRDefault="004C204D" w:rsidP="004C204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E20FD">
        <w:rPr>
          <w:rFonts w:ascii="Times New Roman" w:hAnsi="Times New Roman" w:cs="Times New Roman"/>
          <w:sz w:val="24"/>
          <w:szCs w:val="24"/>
        </w:rPr>
        <w:t xml:space="preserve">- </w:t>
      </w:r>
      <w:r w:rsidRPr="002E20FD">
        <w:rPr>
          <w:rFonts w:ascii="Times New Roman" w:hAnsi="Times New Roman" w:cs="Times New Roman"/>
          <w:b/>
          <w:bCs/>
          <w:sz w:val="24"/>
          <w:szCs w:val="24"/>
        </w:rPr>
        <w:t xml:space="preserve">Uchwała nr 10/III/2026 w sprawie: </w:t>
      </w:r>
      <w:r w:rsidRPr="002E20FD">
        <w:rPr>
          <w:rFonts w:ascii="Times New Roman" w:hAnsi="Times New Roman" w:cs="Times New Roman"/>
          <w:sz w:val="24"/>
          <w:szCs w:val="24"/>
        </w:rPr>
        <w:t>przyznania nagrody pieniężnej w kwocie 500 złotych netto z okazji święta Dnia Kobiet dla głównej księgowej Magdaleny Nowickiej</w:t>
      </w:r>
    </w:p>
    <w:p w14:paraId="5A857D72" w14:textId="77777777" w:rsidR="004C204D" w:rsidRPr="002E20FD" w:rsidRDefault="004C204D" w:rsidP="004C204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E20F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Start w:id="1" w:name="_Hlk191881631"/>
      <w:r w:rsidRPr="002E20FD">
        <w:rPr>
          <w:rFonts w:ascii="Times New Roman" w:hAnsi="Times New Roman" w:cs="Times New Roman"/>
          <w:b/>
          <w:bCs/>
          <w:sz w:val="24"/>
          <w:szCs w:val="24"/>
        </w:rPr>
        <w:t>Uchwała nr 11/III/2026 w sprawie:</w:t>
      </w:r>
      <w:r w:rsidRPr="002E20FD">
        <w:rPr>
          <w:rFonts w:ascii="Times New Roman" w:hAnsi="Times New Roman" w:cs="Times New Roman"/>
          <w:sz w:val="24"/>
          <w:szCs w:val="24"/>
        </w:rPr>
        <w:t xml:space="preserve"> zatwierdzenia sposobu rozpatrzenia wniosków ze zgromadzeń sprawozdawczych kół PZW</w:t>
      </w:r>
    </w:p>
    <w:bookmarkEnd w:id="1"/>
    <w:p w14:paraId="4E2A5854" w14:textId="77777777" w:rsidR="004C204D" w:rsidRPr="00001A8D" w:rsidRDefault="004C204D" w:rsidP="004C204D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A8D">
        <w:rPr>
          <w:rFonts w:ascii="Times New Roman" w:hAnsi="Times New Roman" w:cs="Times New Roman"/>
          <w:sz w:val="24"/>
          <w:szCs w:val="24"/>
        </w:rPr>
        <w:t xml:space="preserve">§ 2 </w:t>
      </w:r>
    </w:p>
    <w:p w14:paraId="498B6728" w14:textId="77777777" w:rsidR="004C204D" w:rsidRPr="00001A8D" w:rsidRDefault="004C204D" w:rsidP="004C204D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13ECE" w14:textId="77777777" w:rsidR="004C204D" w:rsidRPr="00001A8D" w:rsidRDefault="004C204D" w:rsidP="004C204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001A8D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3ED30D13" w14:textId="77777777" w:rsidR="004C204D" w:rsidRPr="00001A8D" w:rsidRDefault="004C204D" w:rsidP="004C204D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41A95A22" w14:textId="77777777" w:rsidR="004C204D" w:rsidRPr="00001A8D" w:rsidRDefault="004C204D" w:rsidP="004C204D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18F3A817" w14:textId="77777777" w:rsidR="004C204D" w:rsidRPr="00001A8D" w:rsidRDefault="004C204D" w:rsidP="004C204D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001A8D">
        <w:rPr>
          <w:rFonts w:ascii="Times New Roman" w:hAnsi="Times New Roman" w:cs="Times New Roman"/>
          <w:sz w:val="24"/>
          <w:szCs w:val="24"/>
        </w:rPr>
        <w:t xml:space="preserve">      Sekretarz ZO PZW</w:t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  <w:t xml:space="preserve">    Prezes ZO PZW</w:t>
      </w:r>
    </w:p>
    <w:p w14:paraId="568436BF" w14:textId="77777777" w:rsidR="004C204D" w:rsidRPr="00001A8D" w:rsidRDefault="004C204D" w:rsidP="004C204D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A8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Paweł Łapiński</w:t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>Waldemar Tomczak</w:t>
      </w:r>
    </w:p>
    <w:p w14:paraId="4BEF3A44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4D"/>
    <w:rsid w:val="004C204D"/>
    <w:rsid w:val="004E6EE9"/>
    <w:rsid w:val="005409BF"/>
    <w:rsid w:val="006E0368"/>
    <w:rsid w:val="00AF39C0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AD9D"/>
  <w15:chartTrackingRefBased/>
  <w15:docId w15:val="{AD841836-5E13-40E2-9E1A-80296482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04D"/>
  </w:style>
  <w:style w:type="paragraph" w:styleId="Nagwek1">
    <w:name w:val="heading 1"/>
    <w:basedOn w:val="Normalny"/>
    <w:next w:val="Normalny"/>
    <w:link w:val="Nagwek1Znak"/>
    <w:uiPriority w:val="9"/>
    <w:qFormat/>
    <w:rsid w:val="004C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0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0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0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0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1</cp:revision>
  <dcterms:created xsi:type="dcterms:W3CDTF">2026-03-20T12:40:00Z</dcterms:created>
  <dcterms:modified xsi:type="dcterms:W3CDTF">2026-03-20T12:41:00Z</dcterms:modified>
</cp:coreProperties>
</file>